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right"/>
        <w:rPr>
          <w:sz w:val="28"/>
          <w:szCs w:val="28"/>
        </w:rPr>
      </w:pPr>
      <w:r w:rsidDel="00000000" w:rsidR="00000000" w:rsidRPr="00000000">
        <w:rPr>
          <w:sz w:val="28"/>
          <w:szCs w:val="28"/>
          <w:rtl w:val="0"/>
        </w:rPr>
        <w:t xml:space="preserve">18th July 2024</w:t>
      </w:r>
    </w:p>
    <w:p w:rsidR="00000000" w:rsidDel="00000000" w:rsidP="00000000" w:rsidRDefault="00000000" w:rsidRPr="00000000" w14:paraId="00000002">
      <w:pPr>
        <w:rPr>
          <w:sz w:val="28"/>
          <w:szCs w:val="28"/>
        </w:rPr>
      </w:pPr>
      <w:r w:rsidDel="00000000" w:rsidR="00000000" w:rsidRPr="00000000">
        <w:rPr>
          <w:sz w:val="28"/>
          <w:szCs w:val="28"/>
          <w:rtl w:val="0"/>
        </w:rPr>
        <w:t xml:space="preserve">Dear Parents and carers,</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It has come to my attention that school are owed over £1,000 from unpaid Breakfast and Fun Club fees and lunch payments. As a small school, we are unable to fund this. As you know, we will always work with you to support your financial situation and family needs, but it is taking our office staff too much time and effort to chase up these funds.</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From September, anyone wishing to use the clubs will need to pay weekly in advance. Breakfast Club costs £4 per session and Fun Club costs £5.50 (up to 4.15pm) and £7.50 (up to 5.30pm). We will not be increasing club costs as we do not want to make a profit but we need to ensure that it is economically viable. If your account falls into arrears then the club can not be used by your child until any outstanding debt is paid.</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Lunches are charged at £2.53 per day (£12.65 a week) and I request that you pay for these in advance. Again, if your account falls into arrears then a school lunch can not be provided until any outstanding debt is paid. </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I apologise to those of you who promptly pay, but hope that you all understand the situation. If this causes any concerns/issues for anyone, then please come and speak to me. </w:t>
      </w:r>
    </w:p>
    <w:p w:rsidR="00000000" w:rsidDel="00000000" w:rsidP="00000000" w:rsidRDefault="00000000" w:rsidRPr="00000000" w14:paraId="0000000B">
      <w:pPr>
        <w:rPr>
          <w:sz w:val="28"/>
          <w:szCs w:val="28"/>
        </w:rPr>
      </w:pPr>
      <w:r w:rsidDel="00000000" w:rsidR="00000000" w:rsidRPr="00000000">
        <w:rPr>
          <w:sz w:val="28"/>
          <w:szCs w:val="28"/>
          <w:rtl w:val="0"/>
        </w:rPr>
        <w:t xml:space="preserve">Thank you for your continued support.</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Julie Le Feuvre</w:t>
      </w:r>
    </w:p>
    <w:p w:rsidR="00000000" w:rsidDel="00000000" w:rsidP="00000000" w:rsidRDefault="00000000" w:rsidRPr="00000000" w14:paraId="0000000E">
      <w:pPr>
        <w:rPr/>
      </w:pPr>
      <w:r w:rsidDel="00000000" w:rsidR="00000000" w:rsidRPr="00000000">
        <w:rPr>
          <w:sz w:val="28"/>
          <w:szCs w:val="28"/>
          <w:rtl w:val="0"/>
        </w:rPr>
        <w:t xml:space="preserve">Head of School</w:t>
      </w: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1">
    <w:pPr>
      <w:rPr/>
    </w:pPr>
    <w:r w:rsidDel="00000000" w:rsidR="00000000" w:rsidRPr="00000000">
      <w:rPr/>
      <w:drawing>
        <wp:inline distB="114300" distT="114300" distL="114300" distR="114300">
          <wp:extent cx="5731200" cy="11938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193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jc w:val="center"/>
      <w:rPr/>
    </w:pPr>
    <w:r w:rsidDel="00000000" w:rsidR="00000000" w:rsidRPr="00000000">
      <w:rPr/>
      <w:drawing>
        <wp:inline distB="114300" distT="114300" distL="114300" distR="114300">
          <wp:extent cx="5305702" cy="13967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305702" cy="1396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